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959610" cy="161798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617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FORMULÁRIO DE VERIFICAÇÃO </w:t>
      </w:r>
      <w:r w:rsidDel="00000000" w:rsidR="00000000" w:rsidRPr="00000000">
        <w:rPr>
          <w:b w:val="1"/>
          <w:rtl w:val="0"/>
        </w:rPr>
        <w:t xml:space="preserve">PROFISSIONAIS</w:t>
      </w:r>
      <w:r w:rsidDel="00000000" w:rsidR="00000000" w:rsidRPr="00000000">
        <w:rPr>
          <w:b w:val="1"/>
          <w:vertAlign w:val="baseline"/>
          <w:rtl w:val="0"/>
        </w:rPr>
        <w:t xml:space="preserve"> – ESCOLA DE ENSINO FUNDAMENTAL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Resolução CME nº 0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/</w:t>
      </w:r>
      <w:r w:rsidDel="00000000" w:rsidR="00000000" w:rsidRPr="00000000">
        <w:rPr>
          <w:b w:val="1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12"/>
          <w:szCs w:val="12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RELAÇÃO DOS PROFISSIONAIS DE APOIO PEDAGÓGICO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12"/>
          <w:szCs w:val="12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Ind w:w="-55.0" w:type="dxa"/>
        <w:tblLayout w:type="fixed"/>
        <w:tblLook w:val="0000"/>
      </w:tblPr>
      <w:tblGrid>
        <w:gridCol w:w="1860"/>
        <w:gridCol w:w="3975"/>
        <w:gridCol w:w="3300"/>
        <w:gridCol w:w="1110"/>
        <w:tblGridChange w:id="0">
          <w:tblGrid>
            <w:gridCol w:w="1860"/>
            <w:gridCol w:w="3975"/>
            <w:gridCol w:w="3300"/>
            <w:gridCol w:w="11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Profissional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Titulação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Direção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Vice Direção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Coordenação Pedagógica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Orientação Educacional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Secretaria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 pela Biblioteca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Atendimento Educacional Especializado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Laboratórios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sz w:val="12"/>
          <w:szCs w:val="12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RELAÇÃO DO CORPO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sz w:val="12"/>
          <w:szCs w:val="12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55.0" w:type="dxa"/>
        <w:jc w:val="left"/>
        <w:tblInd w:w="-55.0" w:type="dxa"/>
        <w:tblLayout w:type="fixed"/>
        <w:tblLook w:val="0000"/>
      </w:tblPr>
      <w:tblGrid>
        <w:gridCol w:w="3405"/>
        <w:gridCol w:w="1590"/>
        <w:gridCol w:w="4005"/>
        <w:gridCol w:w="1155"/>
        <w:tblGridChange w:id="0">
          <w:tblGrid>
            <w:gridCol w:w="3405"/>
            <w:gridCol w:w="1590"/>
            <w:gridCol w:w="4005"/>
            <w:gridCol w:w="1155"/>
          </w:tblGrid>
        </w:tblGridChange>
      </w:tblGrid>
      <w:tr>
        <w:trPr>
          <w:cantSplit w:val="0"/>
          <w:trHeight w:val="656.9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</w:t>
            </w:r>
            <w:r w:rsidDel="00000000" w:rsidR="00000000" w:rsidRPr="00000000">
              <w:rPr>
                <w:rtl w:val="0"/>
              </w:rPr>
              <w:t xml:space="preserve">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Titulação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000000" w:space="2" w:sz="8" w:val="single"/>
          <w:right w:color="auto" w:space="0" w:sz="0" w:val="none"/>
        </w:pBd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CORPO TÉCNICO DE APOIO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40.0" w:type="dxa"/>
        <w:jc w:val="left"/>
        <w:tblInd w:w="-55.0" w:type="dxa"/>
        <w:tblLayout w:type="fixed"/>
        <w:tblLook w:val="0000"/>
      </w:tblPr>
      <w:tblGrid>
        <w:gridCol w:w="2085"/>
        <w:gridCol w:w="3855"/>
        <w:gridCol w:w="3195"/>
        <w:gridCol w:w="1005"/>
        <w:tblGridChange w:id="0">
          <w:tblGrid>
            <w:gridCol w:w="2085"/>
            <w:gridCol w:w="3855"/>
            <w:gridCol w:w="3195"/>
            <w:gridCol w:w="1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Alimentação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Zeladoria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Observações:</w:t>
      </w:r>
    </w:p>
    <w:p w:rsidR="00000000" w:rsidDel="00000000" w:rsidP="00000000" w:rsidRDefault="00000000" w:rsidRPr="00000000" w14:paraId="000000AD">
      <w:pPr>
        <w:pBdr>
          <w:top w:color="auto" w:space="0" w:sz="0" w:val="none"/>
          <w:left w:color="auto" w:space="0" w:sz="0" w:val="none"/>
          <w:bottom w:color="000000" w:space="2" w:sz="4" w:val="single"/>
          <w:right w:color="auto" w:space="0" w:sz="0" w:val="none"/>
        </w:pBd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color="auto" w:space="0" w:sz="0" w:val="none"/>
          <w:left w:color="auto" w:space="0" w:sz="0" w:val="none"/>
          <w:bottom w:color="000000" w:space="2" w:sz="4" w:val="single"/>
          <w:right w:color="auto" w:space="0" w:sz="0" w:val="none"/>
        </w:pBd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color="auto" w:space="0" w:sz="0" w:val="none"/>
          <w:left w:color="auto" w:space="0" w:sz="0" w:val="none"/>
          <w:bottom w:color="000000" w:space="2" w:sz="4" w:val="single"/>
          <w:right w:color="auto" w:space="0" w:sz="0" w:val="none"/>
        </w:pBd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color="auto" w:space="0" w:sz="0" w:val="none"/>
          <w:left w:color="auto" w:space="0" w:sz="0" w:val="none"/>
          <w:bottom w:color="000000" w:space="2" w:sz="4" w:val="single"/>
          <w:right w:color="auto" w:space="0" w:sz="0" w:val="none"/>
        </w:pBd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dos membros da Comissão Verificadora:</w:t>
      </w:r>
    </w:p>
    <w:p w:rsidR="00000000" w:rsidDel="00000000" w:rsidP="00000000" w:rsidRDefault="00000000" w:rsidRPr="00000000" w14:paraId="000000B3">
      <w:pPr>
        <w:pBdr>
          <w:top w:color="auto" w:space="0" w:sz="0" w:val="none"/>
          <w:left w:color="auto" w:space="0" w:sz="0" w:val="none"/>
          <w:bottom w:color="000000" w:space="2" w:sz="4" w:val="single"/>
          <w:right w:color="auto" w:space="0" w:sz="0" w:val="none"/>
        </w:pBd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color="auto" w:space="0" w:sz="0" w:val="none"/>
          <w:left w:color="auto" w:space="0" w:sz="0" w:val="none"/>
          <w:bottom w:color="000000" w:space="2" w:sz="4" w:val="single"/>
          <w:right w:color="auto" w:space="0" w:sz="0" w:val="none"/>
        </w:pBd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color="auto" w:space="0" w:sz="0" w:val="none"/>
          <w:left w:color="auto" w:space="0" w:sz="0" w:val="none"/>
          <w:bottom w:color="000000" w:space="2" w:sz="4" w:val="single"/>
          <w:right w:color="auto" w:space="0" w:sz="0" w:val="none"/>
        </w:pBd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e carimbo do Diretor(a) da Instituição Escolar:</w:t>
      </w:r>
    </w:p>
    <w:p w:rsidR="00000000" w:rsidDel="00000000" w:rsidP="00000000" w:rsidRDefault="00000000" w:rsidRPr="00000000" w14:paraId="000000B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___________________________________________________.</w:t>
      </w:r>
    </w:p>
    <w:p w:rsidR="00000000" w:rsidDel="00000000" w:rsidP="00000000" w:rsidRDefault="00000000" w:rsidRPr="00000000" w14:paraId="000000C0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2255" w:top="680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pBdr>
        <w:top w:color="auto" w:space="0" w:sz="0" w:val="none"/>
        <w:left w:color="auto" w:space="0" w:sz="0" w:val="none"/>
        <w:bottom w:color="000000" w:space="2" w:sz="8" w:val="single"/>
        <w:right w:color="auto" w:space="0" w:sz="0" w:val="none"/>
      </w:pBdr>
      <w:jc w:val="center"/>
      <w:rPr>
        <w:sz w:val="16"/>
        <w:szCs w:val="16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jc w:val="center"/>
      <w:rPr>
        <w:b w:val="1"/>
        <w:sz w:val="16"/>
        <w:szCs w:val="16"/>
        <w:vertAlign w:val="baseline"/>
      </w:rPr>
    </w:pPr>
    <w:r w:rsidDel="00000000" w:rsidR="00000000" w:rsidRPr="00000000">
      <w:rPr>
        <w:b w:val="1"/>
        <w:sz w:val="16"/>
        <w:szCs w:val="16"/>
        <w:vertAlign w:val="baseline"/>
        <w:rtl w:val="0"/>
      </w:rPr>
      <w:t xml:space="preserve">Avenida Borges de Medeiros, 132–Centro–Santa Rosa–RS–CEP:  98780-001.</w:t>
    </w:r>
  </w:p>
  <w:p w:rsidR="00000000" w:rsidDel="00000000" w:rsidP="00000000" w:rsidRDefault="00000000" w:rsidRPr="00000000" w14:paraId="000000C9">
    <w:pPr>
      <w:jc w:val="center"/>
      <w:rPr>
        <w:b w:val="1"/>
        <w:i w:val="1"/>
        <w:sz w:val="16"/>
        <w:szCs w:val="16"/>
        <w:vertAlign w:val="baseline"/>
      </w:rPr>
    </w:pPr>
    <w:r w:rsidDel="00000000" w:rsidR="00000000" w:rsidRPr="00000000">
      <w:rPr>
        <w:b w:val="1"/>
        <w:sz w:val="16"/>
        <w:szCs w:val="16"/>
        <w:vertAlign w:val="baseline"/>
        <w:rtl w:val="0"/>
      </w:rPr>
      <w:t xml:space="preserve">(55) 3512 -5128   – </w:t>
    </w:r>
    <w:hyperlink r:id="rId1">
      <w:r w:rsidDel="00000000" w:rsidR="00000000" w:rsidRPr="00000000">
        <w:rPr>
          <w:b w:val="1"/>
          <w:color w:val="0000ff"/>
          <w:sz w:val="16"/>
          <w:szCs w:val="16"/>
          <w:u w:val="single"/>
          <w:vertAlign w:val="baseline"/>
          <w:rtl w:val="0"/>
        </w:rPr>
        <w:t xml:space="preserve">cmesrosa@hotmail.com</w:t>
      </w:r>
    </w:hyperlink>
    <w:r w:rsidDel="00000000" w:rsidR="00000000" w:rsidRPr="00000000">
      <w:rPr>
        <w:b w:val="1"/>
        <w:sz w:val="16"/>
        <w:szCs w:val="16"/>
        <w:vertAlign w:val="baseline"/>
        <w:rtl w:val="0"/>
      </w:rPr>
      <w:t xml:space="preserve">  – </w:t>
    </w:r>
    <w:hyperlink r:id="rId2">
      <w:r w:rsidDel="00000000" w:rsidR="00000000" w:rsidRPr="00000000">
        <w:rPr>
          <w:b w:val="1"/>
          <w:color w:val="0000ff"/>
          <w:sz w:val="16"/>
          <w:szCs w:val="16"/>
          <w:u w:val="single"/>
          <w:vertAlign w:val="baseline"/>
          <w:rtl w:val="0"/>
        </w:rPr>
        <w:t xml:space="preserve">cmesrosa@santarosa.rs.gov.br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pBdr>
        <w:top w:color="auto" w:space="0" w:sz="0" w:val="none"/>
        <w:left w:color="auto" w:space="0" w:sz="0" w:val="none"/>
        <w:bottom w:color="000000" w:space="2" w:sz="4" w:val="single"/>
        <w:right w:color="auto" w:space="0" w:sz="0" w:val="none"/>
      </w:pBdr>
      <w:jc w:val="right"/>
      <w:rPr>
        <w:vertAlign w:val="baseline"/>
      </w:rPr>
    </w:pPr>
    <w:r w:rsidDel="00000000" w:rsidR="00000000" w:rsidRPr="00000000">
      <w:rPr>
        <w:b w:val="1"/>
        <w:i w:val="1"/>
        <w:sz w:val="16"/>
        <w:szCs w:val="16"/>
        <w:vertAlign w:val="baseline"/>
        <w:rtl w:val="0"/>
      </w:rPr>
      <w:t xml:space="preserve">Resolução CME 02/2018 - Anexo II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erif" w:cs="Mangal" w:eastAsia="SimSun" w:hAnsi="Liberation Serif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cmesrosa@hotmail.com" TargetMode="External"/><Relationship Id="rId2" Type="http://schemas.openxmlformats.org/officeDocument/2006/relationships/hyperlink" Target="mailto:cmesrosa@santarosa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vqLeJvv3xDtUOLglbNWRD6xVw==">CgMxLjA4AHIhMU9ZYXZ1MDNwZWY2aVdMTWk1M0ZJWWJ0U0Z0RDNDRkNh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2018-08-09T13:16:34Z</dcterms:created>
  <dc:creator/>
</cp:coreProperties>
</file>