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4B9E" w14:textId="77777777" w:rsidR="005034A3" w:rsidRDefault="005034A3">
      <w:pPr>
        <w:ind w:hanging="2"/>
        <w:jc w:val="center"/>
      </w:pPr>
    </w:p>
    <w:p w14:paraId="3F2EB454" w14:textId="77777777" w:rsidR="005034A3" w:rsidRDefault="005034A3">
      <w:pPr>
        <w:ind w:hanging="2"/>
        <w:jc w:val="center"/>
      </w:pPr>
    </w:p>
    <w:p w14:paraId="7DC8E2BD" w14:textId="77777777" w:rsidR="005034A3" w:rsidRDefault="005034A3">
      <w:pPr>
        <w:ind w:hanging="2"/>
        <w:jc w:val="center"/>
      </w:pPr>
    </w:p>
    <w:p w14:paraId="1EAF5FE7" w14:textId="77777777" w:rsidR="005034A3" w:rsidRDefault="005034A3">
      <w:pPr>
        <w:ind w:hanging="2"/>
        <w:jc w:val="center"/>
      </w:pPr>
    </w:p>
    <w:p w14:paraId="48FEE27B" w14:textId="77777777" w:rsidR="005034A3" w:rsidRDefault="00C25AC8">
      <w:pPr>
        <w:widowControl w:val="0"/>
        <w:tabs>
          <w:tab w:val="center" w:pos="4252"/>
          <w:tab w:val="right" w:pos="8504"/>
        </w:tabs>
        <w:ind w:hanging="2"/>
        <w:jc w:val="center"/>
      </w:pPr>
      <w:r>
        <w:rPr>
          <w:noProof/>
          <w:color w:val="00000A"/>
        </w:rPr>
        <w:drawing>
          <wp:inline distT="0" distB="0" distL="114300" distR="114300" wp14:anchorId="5266A3EA" wp14:editId="46AB334E">
            <wp:extent cx="1419225" cy="11442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44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43600C" w14:textId="77777777" w:rsidR="005034A3" w:rsidRDefault="005034A3">
      <w:pPr>
        <w:ind w:hanging="2"/>
        <w:jc w:val="center"/>
      </w:pPr>
    </w:p>
    <w:p w14:paraId="34C8A49F" w14:textId="77777777" w:rsidR="005034A3" w:rsidRDefault="005034A3">
      <w:pPr>
        <w:ind w:hanging="2"/>
        <w:jc w:val="center"/>
      </w:pPr>
    </w:p>
    <w:p w14:paraId="10602FC5" w14:textId="77777777" w:rsidR="005034A3" w:rsidRDefault="00C25AC8">
      <w:pPr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- V</w:t>
      </w:r>
    </w:p>
    <w:p w14:paraId="55156165" w14:textId="77777777" w:rsidR="005034A3" w:rsidRDefault="005034A3">
      <w:pPr>
        <w:ind w:left="1" w:hanging="3"/>
        <w:jc w:val="center"/>
        <w:rPr>
          <w:b/>
          <w:sz w:val="32"/>
          <w:szCs w:val="32"/>
        </w:rPr>
      </w:pPr>
    </w:p>
    <w:p w14:paraId="30464ED0" w14:textId="77777777" w:rsidR="005034A3" w:rsidRDefault="00C25AC8">
      <w:pPr>
        <w:ind w:hanging="2"/>
        <w:jc w:val="center"/>
      </w:pPr>
      <w:r>
        <w:rPr>
          <w:b/>
        </w:rPr>
        <w:t>(Escolas de Educação Infantil)</w:t>
      </w:r>
    </w:p>
    <w:p w14:paraId="144A435A" w14:textId="77777777" w:rsidR="005034A3" w:rsidRDefault="00C25AC8">
      <w:pPr>
        <w:ind w:hanging="2"/>
        <w:jc w:val="center"/>
      </w:pPr>
      <w:r>
        <w:rPr>
          <w:b/>
        </w:rPr>
        <w:t>ASPECTOS CONSTITUINTES DO CORPO DO REGIMENTO ESCOLAR</w:t>
      </w:r>
    </w:p>
    <w:p w14:paraId="0006999C" w14:textId="77777777" w:rsidR="005034A3" w:rsidRDefault="005034A3">
      <w:pPr>
        <w:ind w:hanging="2"/>
        <w:jc w:val="center"/>
      </w:pPr>
    </w:p>
    <w:p w14:paraId="183F94D8" w14:textId="77777777" w:rsidR="005034A3" w:rsidRDefault="00C25AC8">
      <w:pPr>
        <w:numPr>
          <w:ilvl w:val="0"/>
          <w:numId w:val="2"/>
        </w:numPr>
        <w:ind w:left="0" w:hanging="2"/>
      </w:pPr>
      <w:r>
        <w:rPr>
          <w:b/>
        </w:rPr>
        <w:t>Folha de Rosto</w:t>
      </w:r>
    </w:p>
    <w:p w14:paraId="5A3DEB86" w14:textId="77777777" w:rsidR="005034A3" w:rsidRDefault="005034A3">
      <w:pPr>
        <w:ind w:hanging="2"/>
      </w:pPr>
    </w:p>
    <w:p w14:paraId="14815F00" w14:textId="77777777" w:rsidR="005034A3" w:rsidRDefault="00C25AC8">
      <w:pPr>
        <w:numPr>
          <w:ilvl w:val="0"/>
          <w:numId w:val="2"/>
        </w:numPr>
        <w:ind w:left="0" w:hanging="2"/>
      </w:pPr>
      <w:r>
        <w:rPr>
          <w:b/>
        </w:rPr>
        <w:t>Dados de identificação (anexo I)</w:t>
      </w:r>
    </w:p>
    <w:p w14:paraId="422632CE" w14:textId="77777777" w:rsidR="005034A3" w:rsidRDefault="00C25AC8">
      <w:pPr>
        <w:numPr>
          <w:ilvl w:val="0"/>
          <w:numId w:val="2"/>
        </w:numPr>
        <w:ind w:left="0" w:hanging="2"/>
      </w:pPr>
      <w:r>
        <w:t>Sumário</w:t>
      </w:r>
    </w:p>
    <w:p w14:paraId="4E77DE54" w14:textId="77777777" w:rsidR="005034A3" w:rsidRDefault="005034A3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67992005" w14:textId="77777777" w:rsidR="005034A3" w:rsidRDefault="00C25AC8">
      <w:pPr>
        <w:numPr>
          <w:ilvl w:val="0"/>
          <w:numId w:val="2"/>
        </w:numPr>
        <w:ind w:left="0" w:hanging="2"/>
      </w:pPr>
      <w:r>
        <w:rPr>
          <w:b/>
        </w:rPr>
        <w:t>Objetivos:</w:t>
      </w:r>
    </w:p>
    <w:p w14:paraId="786E420B" w14:textId="77777777" w:rsidR="005034A3" w:rsidRDefault="00C25AC8">
      <w:pPr>
        <w:ind w:hanging="2"/>
      </w:pPr>
      <w:r>
        <w:t>3.</w:t>
      </w:r>
      <w:proofErr w:type="gramStart"/>
      <w:r>
        <w:t>1.Objetivos</w:t>
      </w:r>
      <w:proofErr w:type="gramEnd"/>
      <w:r>
        <w:t xml:space="preserve"> do Estabelecimento</w:t>
      </w:r>
    </w:p>
    <w:p w14:paraId="38E8A538" w14:textId="77777777" w:rsidR="005034A3" w:rsidRDefault="00C25AC8">
      <w:pPr>
        <w:ind w:hanging="2"/>
      </w:pPr>
      <w:r>
        <w:t>3.</w:t>
      </w:r>
      <w:proofErr w:type="gramStart"/>
      <w:r>
        <w:t>2.Objetivos</w:t>
      </w:r>
      <w:proofErr w:type="gramEnd"/>
      <w:r>
        <w:t xml:space="preserve"> da Educação Infantil</w:t>
      </w:r>
    </w:p>
    <w:p w14:paraId="50172DAF" w14:textId="77777777" w:rsidR="005034A3" w:rsidRDefault="005034A3">
      <w:pPr>
        <w:widowControl w:val="0"/>
        <w:spacing w:line="20" w:lineRule="auto"/>
        <w:ind w:hanging="2"/>
      </w:pPr>
    </w:p>
    <w:p w14:paraId="24407256" w14:textId="77777777" w:rsidR="005034A3" w:rsidRDefault="005034A3">
      <w:pPr>
        <w:ind w:hanging="2"/>
      </w:pPr>
    </w:p>
    <w:p w14:paraId="576F05F6" w14:textId="77777777" w:rsidR="005034A3" w:rsidRDefault="00C25AC8">
      <w:pPr>
        <w:ind w:hanging="2"/>
      </w:pPr>
      <w:r>
        <w:rPr>
          <w:b/>
        </w:rPr>
        <w:t xml:space="preserve">      5.</w:t>
      </w:r>
      <w:r>
        <w:t xml:space="preserve">.  </w:t>
      </w:r>
      <w:r>
        <w:rPr>
          <w:b/>
        </w:rPr>
        <w:t>Estrutura Administrativa-Pedagógica (Expressar atribuições)</w:t>
      </w:r>
    </w:p>
    <w:p w14:paraId="59449B76" w14:textId="77777777" w:rsidR="005034A3" w:rsidRDefault="00C25AC8">
      <w:pPr>
        <w:ind w:hanging="2"/>
      </w:pPr>
      <w:r>
        <w:t xml:space="preserve">            5.</w:t>
      </w:r>
      <w:proofErr w:type="gramStart"/>
      <w:r>
        <w:t>1.Direção</w:t>
      </w:r>
      <w:proofErr w:type="gramEnd"/>
      <w:r>
        <w:t xml:space="preserve"> </w:t>
      </w:r>
    </w:p>
    <w:p w14:paraId="380CE9B1" w14:textId="77777777" w:rsidR="005034A3" w:rsidRDefault="00C25AC8">
      <w:pPr>
        <w:ind w:hanging="2"/>
      </w:pPr>
      <w:r>
        <w:t xml:space="preserve">            5.</w:t>
      </w:r>
      <w:proofErr w:type="gramStart"/>
      <w:r>
        <w:t>2.Coordenação</w:t>
      </w:r>
      <w:proofErr w:type="gramEnd"/>
      <w:r>
        <w:t xml:space="preserve"> Pedagógica</w:t>
      </w:r>
    </w:p>
    <w:p w14:paraId="626DED63" w14:textId="77777777" w:rsidR="005034A3" w:rsidRDefault="00C25AC8">
      <w:pPr>
        <w:ind w:hanging="2"/>
      </w:pPr>
      <w:r>
        <w:t xml:space="preserve">            5.</w:t>
      </w:r>
      <w:proofErr w:type="gramStart"/>
      <w:r>
        <w:t>3.Orientação</w:t>
      </w:r>
      <w:proofErr w:type="gramEnd"/>
      <w:r>
        <w:t xml:space="preserve"> Educacional</w:t>
      </w:r>
    </w:p>
    <w:p w14:paraId="2E38D0BF" w14:textId="77777777" w:rsidR="005034A3" w:rsidRDefault="00C25AC8">
      <w:pPr>
        <w:ind w:hanging="2"/>
      </w:pPr>
      <w:r>
        <w:t xml:space="preserve">            5.4. Serviços de apoio</w:t>
      </w:r>
      <w:proofErr w:type="gramStart"/>
      <w:r>
        <w:t>:  (</w:t>
      </w:r>
      <w:proofErr w:type="gramEnd"/>
      <w:r>
        <w:t>Secretá</w:t>
      </w:r>
      <w:r>
        <w:t xml:space="preserve">ria, alimentação,  serviços gerais, monitores, estagiários…..)   </w:t>
      </w:r>
    </w:p>
    <w:p w14:paraId="54AD0ACC" w14:textId="77777777" w:rsidR="005034A3" w:rsidRDefault="005034A3">
      <w:pPr>
        <w:ind w:hanging="2"/>
      </w:pPr>
    </w:p>
    <w:p w14:paraId="0D842508" w14:textId="77777777" w:rsidR="005034A3" w:rsidRDefault="00C25AC8">
      <w:pPr>
        <w:ind w:hanging="2"/>
      </w:pPr>
      <w:r>
        <w:rPr>
          <w:b/>
        </w:rPr>
        <w:t xml:space="preserve">      6.   Da Educação Especial</w:t>
      </w:r>
    </w:p>
    <w:p w14:paraId="218D4D1E" w14:textId="77777777" w:rsidR="005034A3" w:rsidRDefault="005034A3">
      <w:pPr>
        <w:ind w:hanging="2"/>
      </w:pPr>
    </w:p>
    <w:p w14:paraId="44D44DFE" w14:textId="77777777" w:rsidR="005034A3" w:rsidRDefault="00C25AC8">
      <w:pPr>
        <w:ind w:hanging="2"/>
      </w:pPr>
      <w:r>
        <w:rPr>
          <w:b/>
        </w:rPr>
        <w:t xml:space="preserve">      7.</w:t>
      </w:r>
      <w:r>
        <w:t xml:space="preserve">   </w:t>
      </w:r>
      <w:r>
        <w:rPr>
          <w:b/>
        </w:rPr>
        <w:t>Espaços de Apoio Pedagógico</w:t>
      </w:r>
    </w:p>
    <w:p w14:paraId="1FC0D7CD" w14:textId="77777777" w:rsidR="005034A3" w:rsidRDefault="00C25AC8">
      <w:pPr>
        <w:ind w:hanging="2"/>
      </w:pPr>
      <w:r>
        <w:t xml:space="preserve">            6.</w:t>
      </w:r>
      <w:proofErr w:type="gramStart"/>
      <w:r>
        <w:t>1.Biblioteca</w:t>
      </w:r>
      <w:proofErr w:type="gramEnd"/>
      <w:r>
        <w:t xml:space="preserve"> Escolar</w:t>
      </w:r>
    </w:p>
    <w:p w14:paraId="442394BC" w14:textId="77777777" w:rsidR="005034A3" w:rsidRDefault="00C25AC8">
      <w:pPr>
        <w:ind w:hanging="2"/>
      </w:pPr>
      <w:r>
        <w:t xml:space="preserve">            6.</w:t>
      </w:r>
      <w:proofErr w:type="gramStart"/>
      <w:r>
        <w:t>2.Laboratório</w:t>
      </w:r>
      <w:proofErr w:type="gramEnd"/>
      <w:r>
        <w:t xml:space="preserve"> de Informática</w:t>
      </w:r>
    </w:p>
    <w:p w14:paraId="240DD228" w14:textId="77777777" w:rsidR="005034A3" w:rsidRDefault="00C25AC8">
      <w:pPr>
        <w:ind w:hanging="2"/>
      </w:pPr>
      <w:r>
        <w:t xml:space="preserve">            6.</w:t>
      </w:r>
      <w:proofErr w:type="gramStart"/>
      <w:r>
        <w:t>3.Sala</w:t>
      </w:r>
      <w:proofErr w:type="gramEnd"/>
      <w:r>
        <w:t xml:space="preserve"> de Multimeios</w:t>
      </w:r>
    </w:p>
    <w:p w14:paraId="4144048D" w14:textId="77777777" w:rsidR="005034A3" w:rsidRDefault="00C25AC8">
      <w:pPr>
        <w:ind w:hanging="2"/>
      </w:pPr>
      <w:r>
        <w:t xml:space="preserve">    </w:t>
      </w:r>
      <w:r>
        <w:t xml:space="preserve">        6.</w:t>
      </w:r>
      <w:proofErr w:type="gramStart"/>
      <w:r>
        <w:t>4.Brinquedoteca</w:t>
      </w:r>
      <w:proofErr w:type="gramEnd"/>
    </w:p>
    <w:p w14:paraId="696F5BA7" w14:textId="77777777" w:rsidR="005034A3" w:rsidRDefault="00C25AC8">
      <w:pPr>
        <w:ind w:hanging="2"/>
      </w:pPr>
      <w:r>
        <w:t xml:space="preserve">            6.</w:t>
      </w:r>
      <w:proofErr w:type="gramStart"/>
      <w:r>
        <w:t>5.Parquinho</w:t>
      </w:r>
      <w:proofErr w:type="gramEnd"/>
      <w:r>
        <w:t xml:space="preserve"> Infantil</w:t>
      </w:r>
    </w:p>
    <w:p w14:paraId="701C0BFA" w14:textId="77777777" w:rsidR="005034A3" w:rsidRDefault="00C25AC8">
      <w:pPr>
        <w:ind w:hanging="2"/>
      </w:pPr>
      <w:r>
        <w:t xml:space="preserve">            6.</w:t>
      </w:r>
      <w:proofErr w:type="gramStart"/>
      <w:r>
        <w:t>6.Outros</w:t>
      </w:r>
      <w:proofErr w:type="gramEnd"/>
      <w:r>
        <w:t xml:space="preserve"> Espaços</w:t>
      </w:r>
    </w:p>
    <w:p w14:paraId="7F046EC0" w14:textId="77777777" w:rsidR="005034A3" w:rsidRDefault="005034A3">
      <w:pPr>
        <w:ind w:hanging="2"/>
      </w:pPr>
    </w:p>
    <w:p w14:paraId="6819C28B" w14:textId="77777777" w:rsidR="005034A3" w:rsidRDefault="00C25AC8">
      <w:pPr>
        <w:ind w:hanging="2"/>
      </w:pPr>
      <w:r>
        <w:rPr>
          <w:b/>
        </w:rPr>
        <w:t xml:space="preserve">       8.  Regime Escolar</w:t>
      </w:r>
    </w:p>
    <w:p w14:paraId="3F494602" w14:textId="77777777" w:rsidR="005034A3" w:rsidRDefault="00C25AC8">
      <w:pPr>
        <w:ind w:hanging="2"/>
      </w:pPr>
      <w:r>
        <w:t xml:space="preserve"> </w:t>
      </w:r>
    </w:p>
    <w:p w14:paraId="790F89B3" w14:textId="77777777" w:rsidR="005034A3" w:rsidRDefault="00C25AC8">
      <w:pPr>
        <w:ind w:hanging="2"/>
      </w:pPr>
      <w:r>
        <w:rPr>
          <w:b/>
        </w:rPr>
        <w:t xml:space="preserve">       9.  Regime de Matrícula</w:t>
      </w:r>
    </w:p>
    <w:p w14:paraId="64228319" w14:textId="77777777" w:rsidR="005034A3" w:rsidRDefault="00C25AC8">
      <w:pPr>
        <w:ind w:hanging="2"/>
      </w:pPr>
      <w:r>
        <w:t xml:space="preserve">            9.</w:t>
      </w:r>
      <w:proofErr w:type="gramStart"/>
      <w:r>
        <w:t>1.Condições</w:t>
      </w:r>
      <w:proofErr w:type="gramEnd"/>
      <w:r>
        <w:t xml:space="preserve"> para Ingresso</w:t>
      </w:r>
    </w:p>
    <w:p w14:paraId="1B0C45A7" w14:textId="77777777" w:rsidR="005034A3" w:rsidRDefault="00C25AC8">
      <w:pPr>
        <w:ind w:hanging="2"/>
      </w:pPr>
      <w:r>
        <w:t xml:space="preserve">            9.</w:t>
      </w:r>
      <w:proofErr w:type="gramStart"/>
      <w:r>
        <w:t>2.Constituição</w:t>
      </w:r>
      <w:proofErr w:type="gramEnd"/>
      <w:r>
        <w:t xml:space="preserve"> de Turmas</w:t>
      </w:r>
    </w:p>
    <w:p w14:paraId="40D8DCE7" w14:textId="77777777" w:rsidR="005034A3" w:rsidRDefault="00C25AC8">
      <w:pPr>
        <w:ind w:hanging="2"/>
      </w:pPr>
      <w:r>
        <w:t xml:space="preserve">            9.</w:t>
      </w:r>
      <w:proofErr w:type="gramStart"/>
      <w:r>
        <w:t>3.Cancelamento</w:t>
      </w:r>
      <w:proofErr w:type="gramEnd"/>
      <w:r>
        <w:t xml:space="preserve"> da matrícula</w:t>
      </w:r>
    </w:p>
    <w:p w14:paraId="5A9F5D76" w14:textId="77777777" w:rsidR="005034A3" w:rsidRDefault="00C25AC8">
      <w:pPr>
        <w:ind w:hanging="2"/>
      </w:pPr>
      <w:r>
        <w:t xml:space="preserve">           </w:t>
      </w:r>
    </w:p>
    <w:p w14:paraId="2ED16603" w14:textId="77777777" w:rsidR="005034A3" w:rsidRDefault="00C25AC8">
      <w:pPr>
        <w:ind w:hanging="2"/>
      </w:pPr>
      <w:r>
        <w:t xml:space="preserve">      </w:t>
      </w:r>
      <w:r>
        <w:rPr>
          <w:b/>
        </w:rPr>
        <w:t>10.</w:t>
      </w:r>
      <w:r>
        <w:t xml:space="preserve"> </w:t>
      </w:r>
      <w:r>
        <w:rPr>
          <w:b/>
        </w:rPr>
        <w:t>Ordenamento do Sistema Escolar</w:t>
      </w:r>
    </w:p>
    <w:p w14:paraId="32435B61" w14:textId="77777777" w:rsidR="005034A3" w:rsidRDefault="00C25AC8">
      <w:pPr>
        <w:ind w:hanging="2"/>
      </w:pPr>
      <w:r>
        <w:t xml:space="preserve">            10.</w:t>
      </w:r>
      <w:proofErr w:type="gramStart"/>
      <w:r>
        <w:t>1.Projeto</w:t>
      </w:r>
      <w:proofErr w:type="gramEnd"/>
      <w:r>
        <w:t xml:space="preserve"> Político-Pedagógico</w:t>
      </w:r>
    </w:p>
    <w:p w14:paraId="5D156D5B" w14:textId="77777777" w:rsidR="005034A3" w:rsidRDefault="00C25AC8">
      <w:pPr>
        <w:ind w:hanging="2"/>
      </w:pPr>
      <w:r>
        <w:t xml:space="preserve">            10.</w:t>
      </w:r>
      <w:proofErr w:type="gramStart"/>
      <w:r>
        <w:t>2.Calendário</w:t>
      </w:r>
      <w:proofErr w:type="gramEnd"/>
      <w:r>
        <w:t xml:space="preserve"> Escolar</w:t>
      </w:r>
    </w:p>
    <w:p w14:paraId="1A112316" w14:textId="77777777" w:rsidR="005034A3" w:rsidRDefault="005034A3">
      <w:pPr>
        <w:ind w:hanging="2"/>
      </w:pPr>
    </w:p>
    <w:p w14:paraId="1E7BD378" w14:textId="77777777" w:rsidR="005034A3" w:rsidRDefault="00C25AC8">
      <w:pPr>
        <w:ind w:hanging="2"/>
        <w:rPr>
          <w:b/>
        </w:rPr>
      </w:pPr>
      <w:r>
        <w:t xml:space="preserve">      </w:t>
      </w:r>
      <w:r>
        <w:rPr>
          <w:b/>
        </w:rPr>
        <w:t>11.  Normas de Orientação e Conduta:</w:t>
      </w:r>
    </w:p>
    <w:p w14:paraId="0F6C5938" w14:textId="77777777" w:rsidR="005034A3" w:rsidRDefault="00C25AC8">
      <w:pPr>
        <w:ind w:hanging="2"/>
      </w:pPr>
      <w:r>
        <w:rPr>
          <w:b/>
        </w:rPr>
        <w:t xml:space="preserve">    </w:t>
      </w:r>
      <w:r>
        <w:t xml:space="preserve">        11.1. Crianças</w:t>
      </w:r>
    </w:p>
    <w:p w14:paraId="4AA77CC7" w14:textId="77777777" w:rsidR="005034A3" w:rsidRDefault="00C25AC8">
      <w:pPr>
        <w:ind w:hanging="2"/>
      </w:pPr>
      <w:r>
        <w:t xml:space="preserve">            11.2. Pais e/ou responsáveis legais</w:t>
      </w:r>
    </w:p>
    <w:p w14:paraId="166ACA6B" w14:textId="77777777" w:rsidR="005034A3" w:rsidRDefault="00C25AC8">
      <w:pPr>
        <w:ind w:hanging="2"/>
      </w:pPr>
      <w:r>
        <w:t xml:space="preserve">            11.3. Servidores</w:t>
      </w:r>
    </w:p>
    <w:p w14:paraId="19E42278" w14:textId="77777777" w:rsidR="005034A3" w:rsidRDefault="005034A3">
      <w:pPr>
        <w:ind w:hanging="2"/>
      </w:pPr>
    </w:p>
    <w:p w14:paraId="600B26E4" w14:textId="77777777" w:rsidR="005034A3" w:rsidRDefault="00C25AC8">
      <w:pPr>
        <w:ind w:hanging="2"/>
      </w:pPr>
      <w:r>
        <w:rPr>
          <w:b/>
        </w:rPr>
        <w:t xml:space="preserve">      12. Organização Curricular</w:t>
      </w:r>
    </w:p>
    <w:p w14:paraId="26DFD5BE" w14:textId="77777777" w:rsidR="005034A3" w:rsidRDefault="00C25AC8">
      <w:pPr>
        <w:ind w:hanging="2"/>
      </w:pPr>
      <w:r>
        <w:t xml:space="preserve">            12.1. Plano de Atividades para a Educação Infantil </w:t>
      </w:r>
    </w:p>
    <w:p w14:paraId="7417967D" w14:textId="77777777" w:rsidR="005034A3" w:rsidRDefault="00C25AC8">
      <w:pPr>
        <w:ind w:hanging="2"/>
      </w:pPr>
      <w:r>
        <w:t xml:space="preserve">            12.2. Plano de Trabalho do Professor</w:t>
      </w:r>
    </w:p>
    <w:p w14:paraId="47F529A7" w14:textId="77777777" w:rsidR="005034A3" w:rsidRDefault="00C25AC8">
      <w:pPr>
        <w:ind w:hanging="2"/>
      </w:pPr>
      <w:r>
        <w:t xml:space="preserve">            12.4. Plano Educacio</w:t>
      </w:r>
      <w:r>
        <w:t>nal Individualizado</w:t>
      </w:r>
    </w:p>
    <w:p w14:paraId="234BC968" w14:textId="77777777" w:rsidR="005034A3" w:rsidRDefault="005034A3">
      <w:pPr>
        <w:ind w:hanging="2"/>
      </w:pPr>
    </w:p>
    <w:p w14:paraId="2D7A572D" w14:textId="77777777" w:rsidR="005034A3" w:rsidRDefault="00C25AC8">
      <w:pPr>
        <w:ind w:hanging="2"/>
        <w:rPr>
          <w:b/>
        </w:rPr>
      </w:pPr>
      <w:r>
        <w:t xml:space="preserve">      </w:t>
      </w:r>
      <w:r>
        <w:rPr>
          <w:b/>
        </w:rPr>
        <w:t>13. Processo Pedagógico:</w:t>
      </w:r>
    </w:p>
    <w:p w14:paraId="496F1C42" w14:textId="77777777" w:rsidR="005034A3" w:rsidRDefault="00C25AC8">
      <w:pPr>
        <w:ind w:hanging="2"/>
        <w:rPr>
          <w:b/>
        </w:rPr>
      </w:pPr>
      <w:r>
        <w:rPr>
          <w:b/>
        </w:rPr>
        <w:t xml:space="preserve">             </w:t>
      </w:r>
      <w:r>
        <w:t>13.1. Currículo</w:t>
      </w:r>
    </w:p>
    <w:p w14:paraId="469BF1AF" w14:textId="77777777" w:rsidR="005034A3" w:rsidRDefault="00C25AC8">
      <w:pPr>
        <w:ind w:hanging="2"/>
      </w:pPr>
      <w:r>
        <w:t xml:space="preserve">             13.2. Metodologia de Ensino</w:t>
      </w:r>
    </w:p>
    <w:p w14:paraId="67939B04" w14:textId="77777777" w:rsidR="005034A3" w:rsidRDefault="00C25AC8">
      <w:pPr>
        <w:ind w:hanging="2"/>
      </w:pPr>
      <w:r>
        <w:t xml:space="preserve">             13.3. Avaliação da Aprendizagem e desenvolvimento</w:t>
      </w:r>
    </w:p>
    <w:p w14:paraId="24AEDD7E" w14:textId="77777777" w:rsidR="005034A3" w:rsidRDefault="00C25AC8">
      <w:pPr>
        <w:ind w:hanging="2"/>
      </w:pPr>
      <w:r>
        <w:t xml:space="preserve">            13.5. Expressão dos Resultados da Avaliação </w:t>
      </w:r>
    </w:p>
    <w:p w14:paraId="6373F9F9" w14:textId="77777777" w:rsidR="005034A3" w:rsidRDefault="00C25AC8">
      <w:pPr>
        <w:pStyle w:val="Ttulo1"/>
        <w:spacing w:before="0" w:after="0"/>
        <w:ind w:hanging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13</w:t>
      </w:r>
      <w:r>
        <w:rPr>
          <w:b w:val="0"/>
          <w:sz w:val="24"/>
          <w:szCs w:val="24"/>
        </w:rPr>
        <w:t>.7. Controle de frequência</w:t>
      </w:r>
    </w:p>
    <w:p w14:paraId="73499F12" w14:textId="77777777" w:rsidR="005034A3" w:rsidRDefault="00C25AC8">
      <w:pPr>
        <w:pStyle w:val="Ttulo1"/>
        <w:spacing w:before="0" w:after="0"/>
        <w:ind w:hanging="2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13.8.</w:t>
      </w:r>
      <w:r>
        <w:rPr>
          <w:sz w:val="24"/>
          <w:szCs w:val="24"/>
        </w:rPr>
        <w:t xml:space="preserve"> Atividades a serem propostas em caso de afastamento por saúde Documento escolar?</w:t>
      </w:r>
    </w:p>
    <w:p w14:paraId="6A6858AB" w14:textId="77777777" w:rsidR="005034A3" w:rsidRDefault="00C25AC8">
      <w:pPr>
        <w:ind w:hanging="2"/>
        <w:rPr>
          <w:b/>
        </w:rPr>
      </w:pPr>
      <w:r>
        <w:rPr>
          <w:b/>
        </w:rPr>
        <w:t xml:space="preserve">      </w:t>
      </w:r>
    </w:p>
    <w:p w14:paraId="401E7DF3" w14:textId="77777777" w:rsidR="005034A3" w:rsidRDefault="00C25AC8">
      <w:pPr>
        <w:ind w:hanging="2"/>
        <w:rPr>
          <w:b/>
        </w:rPr>
      </w:pPr>
      <w:r>
        <w:rPr>
          <w:b/>
        </w:rPr>
        <w:t xml:space="preserve">        14. Transferência</w:t>
      </w:r>
    </w:p>
    <w:p w14:paraId="6CD2A758" w14:textId="77777777" w:rsidR="005034A3" w:rsidRDefault="005034A3">
      <w:pPr>
        <w:ind w:hanging="2"/>
        <w:rPr>
          <w:b/>
        </w:rPr>
      </w:pPr>
    </w:p>
    <w:p w14:paraId="686AD387" w14:textId="77777777" w:rsidR="005034A3" w:rsidRDefault="00C25AC8">
      <w:pPr>
        <w:ind w:hanging="2"/>
        <w:rPr>
          <w:b/>
        </w:rPr>
      </w:pPr>
      <w:r>
        <w:rPr>
          <w:b/>
        </w:rPr>
        <w:t xml:space="preserve">        15.  Organização do Segmento da Comunidade Escolar: </w:t>
      </w:r>
    </w:p>
    <w:p w14:paraId="6541C5EC" w14:textId="77777777" w:rsidR="005034A3" w:rsidRDefault="00C25AC8">
      <w:pPr>
        <w:ind w:hanging="2"/>
      </w:pPr>
      <w:r>
        <w:t>15.1 Conselho Escolar</w:t>
      </w:r>
    </w:p>
    <w:p w14:paraId="2752CD72" w14:textId="77777777" w:rsidR="005034A3" w:rsidRDefault="00C25AC8">
      <w:pPr>
        <w:ind w:hanging="2"/>
      </w:pPr>
      <w:r>
        <w:t>15.2 APM</w:t>
      </w:r>
    </w:p>
    <w:p w14:paraId="2EA058AB" w14:textId="77777777" w:rsidR="005034A3" w:rsidRDefault="005034A3">
      <w:pPr>
        <w:ind w:hanging="2"/>
      </w:pPr>
    </w:p>
    <w:p w14:paraId="5876722F" w14:textId="77777777" w:rsidR="005034A3" w:rsidRDefault="00C25AC8">
      <w:pPr>
        <w:ind w:hanging="2"/>
        <w:rPr>
          <w:b/>
        </w:rPr>
      </w:pPr>
      <w:r>
        <w:rPr>
          <w:b/>
        </w:rPr>
        <w:t xml:space="preserve">        16.  Casos Omissos</w:t>
      </w:r>
    </w:p>
    <w:p w14:paraId="53075BA6" w14:textId="77777777" w:rsidR="005034A3" w:rsidRDefault="005034A3">
      <w:pPr>
        <w:ind w:hanging="2"/>
        <w:rPr>
          <w:b/>
        </w:rPr>
      </w:pPr>
    </w:p>
    <w:p w14:paraId="5C53E2B1" w14:textId="77777777" w:rsidR="005034A3" w:rsidRDefault="005034A3">
      <w:pPr>
        <w:ind w:hanging="2"/>
        <w:rPr>
          <w:b/>
        </w:rPr>
      </w:pPr>
    </w:p>
    <w:p w14:paraId="192C9604" w14:textId="77777777" w:rsidR="005034A3" w:rsidRDefault="005034A3">
      <w:pPr>
        <w:ind w:hanging="2"/>
        <w:rPr>
          <w:b/>
        </w:rPr>
      </w:pPr>
    </w:p>
    <w:p w14:paraId="5E83D8A4" w14:textId="77777777" w:rsidR="005034A3" w:rsidRDefault="005034A3">
      <w:pPr>
        <w:ind w:hanging="2"/>
        <w:rPr>
          <w:b/>
        </w:rPr>
      </w:pPr>
    </w:p>
    <w:p w14:paraId="031AE678" w14:textId="77777777" w:rsidR="005034A3" w:rsidRDefault="005034A3">
      <w:pPr>
        <w:ind w:hanging="2"/>
        <w:rPr>
          <w:b/>
        </w:rPr>
      </w:pPr>
    </w:p>
    <w:p w14:paraId="3A0849BC" w14:textId="77777777" w:rsidR="005034A3" w:rsidRDefault="005034A3">
      <w:pPr>
        <w:ind w:hanging="2"/>
        <w:rPr>
          <w:b/>
        </w:rPr>
      </w:pPr>
    </w:p>
    <w:p w14:paraId="6B01775B" w14:textId="77777777" w:rsidR="005034A3" w:rsidRDefault="005034A3">
      <w:pPr>
        <w:ind w:hanging="2"/>
        <w:rPr>
          <w:b/>
        </w:rPr>
      </w:pPr>
    </w:p>
    <w:p w14:paraId="324CC888" w14:textId="77777777" w:rsidR="005034A3" w:rsidRDefault="005034A3">
      <w:pPr>
        <w:ind w:hanging="2"/>
        <w:rPr>
          <w:b/>
        </w:rPr>
      </w:pPr>
    </w:p>
    <w:p w14:paraId="46B5E797" w14:textId="77777777" w:rsidR="005034A3" w:rsidRDefault="005034A3">
      <w:pPr>
        <w:ind w:hanging="2"/>
        <w:rPr>
          <w:b/>
        </w:rPr>
      </w:pPr>
    </w:p>
    <w:p w14:paraId="4B82720F" w14:textId="77777777" w:rsidR="005034A3" w:rsidRDefault="005034A3">
      <w:pPr>
        <w:ind w:hanging="2"/>
        <w:rPr>
          <w:b/>
        </w:rPr>
      </w:pPr>
    </w:p>
    <w:p w14:paraId="665E79FF" w14:textId="77777777" w:rsidR="005034A3" w:rsidRDefault="005034A3">
      <w:pPr>
        <w:ind w:hanging="2"/>
        <w:rPr>
          <w:b/>
        </w:rPr>
      </w:pPr>
    </w:p>
    <w:p w14:paraId="517B0F97" w14:textId="77777777" w:rsidR="005034A3" w:rsidRDefault="005034A3">
      <w:pPr>
        <w:ind w:hanging="2"/>
        <w:rPr>
          <w:b/>
        </w:rPr>
      </w:pPr>
    </w:p>
    <w:p w14:paraId="7911F988" w14:textId="77777777" w:rsidR="005034A3" w:rsidRDefault="005034A3">
      <w:pPr>
        <w:ind w:hanging="2"/>
        <w:rPr>
          <w:b/>
        </w:rPr>
      </w:pPr>
    </w:p>
    <w:p w14:paraId="419EC2E7" w14:textId="77777777" w:rsidR="005034A3" w:rsidRDefault="005034A3">
      <w:pPr>
        <w:ind w:hanging="2"/>
        <w:rPr>
          <w:b/>
        </w:rPr>
      </w:pPr>
    </w:p>
    <w:p w14:paraId="02A7F25C" w14:textId="77777777" w:rsidR="005034A3" w:rsidRDefault="005034A3">
      <w:pPr>
        <w:ind w:hanging="2"/>
        <w:rPr>
          <w:b/>
        </w:rPr>
      </w:pPr>
    </w:p>
    <w:p w14:paraId="0009701E" w14:textId="77777777" w:rsidR="005034A3" w:rsidRDefault="005034A3">
      <w:pPr>
        <w:ind w:hanging="2"/>
        <w:rPr>
          <w:b/>
        </w:rPr>
      </w:pPr>
    </w:p>
    <w:p w14:paraId="051EE753" w14:textId="77777777" w:rsidR="005034A3" w:rsidRDefault="005034A3">
      <w:pPr>
        <w:ind w:hanging="2"/>
        <w:rPr>
          <w:b/>
        </w:rPr>
      </w:pPr>
    </w:p>
    <w:p w14:paraId="0D9D1D03" w14:textId="77777777" w:rsidR="005034A3" w:rsidRDefault="005034A3">
      <w:pPr>
        <w:ind w:hanging="2"/>
        <w:rPr>
          <w:b/>
        </w:rPr>
      </w:pPr>
    </w:p>
    <w:p w14:paraId="5F6EB7FE" w14:textId="77777777" w:rsidR="005034A3" w:rsidRDefault="005034A3">
      <w:pPr>
        <w:ind w:hanging="2"/>
        <w:rPr>
          <w:b/>
        </w:rPr>
      </w:pPr>
    </w:p>
    <w:p w14:paraId="359580CD" w14:textId="77777777" w:rsidR="005034A3" w:rsidRDefault="005034A3">
      <w:pPr>
        <w:ind w:hanging="2"/>
        <w:rPr>
          <w:b/>
        </w:rPr>
      </w:pPr>
    </w:p>
    <w:p w14:paraId="437AFB75" w14:textId="77777777" w:rsidR="005034A3" w:rsidRDefault="005034A3">
      <w:pPr>
        <w:ind w:hanging="2"/>
        <w:rPr>
          <w:b/>
        </w:rPr>
      </w:pPr>
    </w:p>
    <w:p w14:paraId="600DA02D" w14:textId="77777777" w:rsidR="005034A3" w:rsidRDefault="005034A3">
      <w:pPr>
        <w:ind w:hanging="2"/>
        <w:rPr>
          <w:b/>
        </w:rPr>
      </w:pPr>
    </w:p>
    <w:p w14:paraId="05C6D50A" w14:textId="77777777" w:rsidR="005034A3" w:rsidRDefault="005034A3">
      <w:pPr>
        <w:ind w:hanging="2"/>
        <w:rPr>
          <w:b/>
        </w:rPr>
      </w:pPr>
    </w:p>
    <w:p w14:paraId="37E78952" w14:textId="77777777" w:rsidR="005034A3" w:rsidRDefault="005034A3">
      <w:pPr>
        <w:ind w:hanging="2"/>
        <w:rPr>
          <w:b/>
        </w:rPr>
      </w:pPr>
    </w:p>
    <w:p w14:paraId="488BDA77" w14:textId="77777777" w:rsidR="005034A3" w:rsidRDefault="005034A3">
      <w:pPr>
        <w:ind w:hanging="2"/>
        <w:rPr>
          <w:b/>
        </w:rPr>
      </w:pPr>
    </w:p>
    <w:p w14:paraId="3848F29A" w14:textId="77777777" w:rsidR="005034A3" w:rsidRDefault="005034A3">
      <w:pPr>
        <w:ind w:hanging="2"/>
        <w:rPr>
          <w:b/>
        </w:rPr>
      </w:pPr>
    </w:p>
    <w:p w14:paraId="618FE2F2" w14:textId="77777777" w:rsidR="005034A3" w:rsidRDefault="005034A3">
      <w:pPr>
        <w:ind w:hanging="2"/>
        <w:rPr>
          <w:b/>
        </w:rPr>
      </w:pPr>
    </w:p>
    <w:p w14:paraId="6802586B" w14:textId="77777777" w:rsidR="005034A3" w:rsidRDefault="005034A3">
      <w:pPr>
        <w:ind w:hanging="2"/>
        <w:rPr>
          <w:b/>
        </w:rPr>
      </w:pPr>
    </w:p>
    <w:p w14:paraId="3D070066" w14:textId="77777777" w:rsidR="005034A3" w:rsidRDefault="005034A3">
      <w:pPr>
        <w:ind w:hanging="2"/>
        <w:rPr>
          <w:b/>
        </w:rPr>
      </w:pPr>
    </w:p>
    <w:p w14:paraId="50A728BD" w14:textId="77777777" w:rsidR="005034A3" w:rsidRDefault="005034A3">
      <w:pPr>
        <w:ind w:hanging="2"/>
        <w:rPr>
          <w:b/>
        </w:rPr>
      </w:pPr>
    </w:p>
    <w:p w14:paraId="37D2B2C7" w14:textId="77777777" w:rsidR="005034A3" w:rsidRDefault="005034A3">
      <w:pPr>
        <w:ind w:hanging="2"/>
        <w:rPr>
          <w:b/>
        </w:rPr>
      </w:pPr>
    </w:p>
    <w:p w14:paraId="29214726" w14:textId="77777777" w:rsidR="005034A3" w:rsidRDefault="005034A3">
      <w:pPr>
        <w:ind w:hanging="2"/>
        <w:rPr>
          <w:b/>
        </w:rPr>
      </w:pPr>
    </w:p>
    <w:p w14:paraId="7CB341E3" w14:textId="77777777" w:rsidR="005034A3" w:rsidRDefault="005034A3">
      <w:pPr>
        <w:ind w:hanging="2"/>
        <w:rPr>
          <w:b/>
        </w:rPr>
      </w:pPr>
    </w:p>
    <w:p w14:paraId="03F38D71" w14:textId="77777777" w:rsidR="005034A3" w:rsidRDefault="005034A3">
      <w:pPr>
        <w:ind w:hanging="2"/>
        <w:rPr>
          <w:b/>
        </w:rPr>
      </w:pPr>
    </w:p>
    <w:p w14:paraId="3185D1C9" w14:textId="77777777" w:rsidR="005034A3" w:rsidRDefault="005034A3">
      <w:pPr>
        <w:ind w:hanging="2"/>
        <w:rPr>
          <w:b/>
        </w:rPr>
      </w:pPr>
    </w:p>
    <w:p w14:paraId="75CDEC86" w14:textId="77777777" w:rsidR="005034A3" w:rsidRDefault="005034A3">
      <w:pPr>
        <w:ind w:hanging="2"/>
        <w:rPr>
          <w:b/>
        </w:rPr>
      </w:pPr>
    </w:p>
    <w:p w14:paraId="77F7CF15" w14:textId="77777777" w:rsidR="005034A3" w:rsidRDefault="00C25AC8">
      <w:pPr>
        <w:widowControl w:val="0"/>
        <w:tabs>
          <w:tab w:val="center" w:pos="4252"/>
          <w:tab w:val="right" w:pos="8504"/>
        </w:tabs>
        <w:ind w:hanging="2"/>
        <w:jc w:val="center"/>
        <w:rPr>
          <w:b/>
        </w:rPr>
      </w:pPr>
      <w:r>
        <w:rPr>
          <w:noProof/>
          <w:color w:val="00000A"/>
        </w:rPr>
        <w:lastRenderedPageBreak/>
        <w:drawing>
          <wp:inline distT="0" distB="0" distL="114300" distR="114300" wp14:anchorId="30DC155F" wp14:editId="062CB5C8">
            <wp:extent cx="1419225" cy="114427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44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D042F3" w14:textId="77777777" w:rsidR="005034A3" w:rsidRDefault="005034A3">
      <w:pPr>
        <w:ind w:hanging="2"/>
        <w:rPr>
          <w:b/>
        </w:rPr>
      </w:pPr>
    </w:p>
    <w:p w14:paraId="68A55AE3" w14:textId="77777777" w:rsidR="005034A3" w:rsidRDefault="00C25AC8">
      <w:pPr>
        <w:ind w:hanging="2"/>
        <w:jc w:val="center"/>
        <w:rPr>
          <w:b/>
        </w:rPr>
      </w:pPr>
      <w:r>
        <w:rPr>
          <w:b/>
        </w:rPr>
        <w:t>(Escolas de Educação Infantil)</w:t>
      </w:r>
    </w:p>
    <w:p w14:paraId="2A9CA4FC" w14:textId="77777777" w:rsidR="005034A3" w:rsidRDefault="00C25AC8">
      <w:pPr>
        <w:ind w:hanging="2"/>
        <w:jc w:val="center"/>
        <w:rPr>
          <w:b/>
        </w:rPr>
      </w:pPr>
      <w:r>
        <w:rPr>
          <w:b/>
        </w:rPr>
        <w:t>ASPECTOS CONSTITUINTES DO CORPO DO PROJETO POLÍTICO PEDAGÓGICO</w:t>
      </w:r>
    </w:p>
    <w:p w14:paraId="56722E50" w14:textId="77777777" w:rsidR="005034A3" w:rsidRDefault="005034A3">
      <w:pPr>
        <w:spacing w:line="360" w:lineRule="auto"/>
        <w:ind w:hanging="2"/>
        <w:rPr>
          <w:b/>
        </w:rPr>
      </w:pPr>
    </w:p>
    <w:p w14:paraId="756799F0" w14:textId="77777777" w:rsidR="005034A3" w:rsidRDefault="00C25AC8">
      <w:pPr>
        <w:numPr>
          <w:ilvl w:val="0"/>
          <w:numId w:val="1"/>
        </w:numPr>
        <w:spacing w:line="360" w:lineRule="auto"/>
        <w:ind w:left="0" w:right="-137" w:hanging="2"/>
        <w:jc w:val="both"/>
      </w:pPr>
      <w:r>
        <w:t>Missão-Visão-Valores</w:t>
      </w:r>
    </w:p>
    <w:p w14:paraId="22897517" w14:textId="77777777" w:rsidR="005034A3" w:rsidRDefault="00C25AC8">
      <w:pPr>
        <w:spacing w:line="360" w:lineRule="auto"/>
        <w:ind w:right="-137" w:hanging="2"/>
        <w:jc w:val="both"/>
      </w:pPr>
      <w:r>
        <w:t xml:space="preserve">2. Apresentação </w:t>
      </w:r>
    </w:p>
    <w:p w14:paraId="0E5DB239" w14:textId="77777777" w:rsidR="005034A3" w:rsidRDefault="00C25AC8">
      <w:pPr>
        <w:spacing w:line="360" w:lineRule="auto"/>
        <w:ind w:right="-137" w:hanging="2"/>
        <w:jc w:val="both"/>
      </w:pPr>
      <w:r>
        <w:t>3. Histórico da escola</w:t>
      </w:r>
    </w:p>
    <w:p w14:paraId="3B8AF765" w14:textId="77777777" w:rsidR="005034A3" w:rsidRDefault="00C25AC8">
      <w:pPr>
        <w:spacing w:line="360" w:lineRule="auto"/>
        <w:ind w:right="-137" w:hanging="2"/>
        <w:jc w:val="both"/>
      </w:pPr>
      <w:r>
        <w:t>4. Finalidades e Objetivos da Educação Infantil</w:t>
      </w:r>
    </w:p>
    <w:p w14:paraId="5D41AA7E" w14:textId="77777777" w:rsidR="005034A3" w:rsidRDefault="00C25AC8">
      <w:pPr>
        <w:spacing w:line="360" w:lineRule="auto"/>
        <w:ind w:right="-137" w:hanging="2"/>
        <w:jc w:val="both"/>
      </w:pPr>
      <w:r>
        <w:t>5. Diagnóstico da Comunidade Escolar</w:t>
      </w:r>
    </w:p>
    <w:p w14:paraId="3B368495" w14:textId="77777777" w:rsidR="005034A3" w:rsidRDefault="00C25AC8">
      <w:pPr>
        <w:spacing w:line="360" w:lineRule="auto"/>
        <w:ind w:right="-137" w:hanging="2"/>
        <w:jc w:val="both"/>
      </w:pPr>
      <w:r>
        <w:t>6. Concepções Pedagógicas</w:t>
      </w:r>
    </w:p>
    <w:p w14:paraId="358915AE" w14:textId="77777777" w:rsidR="005034A3" w:rsidRDefault="00C25AC8">
      <w:pPr>
        <w:spacing w:line="360" w:lineRule="auto"/>
        <w:ind w:right="-137" w:hanging="2"/>
        <w:jc w:val="both"/>
      </w:pPr>
      <w:r>
        <w:t>a) Educação e Escola</w:t>
      </w:r>
    </w:p>
    <w:p w14:paraId="67118DF9" w14:textId="77777777" w:rsidR="005034A3" w:rsidRDefault="00C25AC8">
      <w:pPr>
        <w:spacing w:line="360" w:lineRule="auto"/>
        <w:ind w:right="-137" w:hanging="2"/>
        <w:jc w:val="both"/>
      </w:pPr>
      <w:r>
        <w:t>b) Criança</w:t>
      </w:r>
    </w:p>
    <w:p w14:paraId="27807A87" w14:textId="77777777" w:rsidR="005034A3" w:rsidRDefault="00C25AC8">
      <w:pPr>
        <w:spacing w:line="360" w:lineRule="auto"/>
        <w:ind w:right="-137" w:hanging="2"/>
        <w:jc w:val="both"/>
      </w:pPr>
      <w:r>
        <w:t>c) Currículo</w:t>
      </w:r>
    </w:p>
    <w:p w14:paraId="06E94432" w14:textId="77777777" w:rsidR="005034A3" w:rsidRDefault="00C25AC8">
      <w:pPr>
        <w:spacing w:line="360" w:lineRule="auto"/>
        <w:ind w:right="-137" w:hanging="2"/>
        <w:jc w:val="both"/>
      </w:pPr>
      <w:r>
        <w:t>d) Legislação: proteção, conhecimento e cultura</w:t>
      </w:r>
    </w:p>
    <w:p w14:paraId="3DE9D9A7" w14:textId="77777777" w:rsidR="005034A3" w:rsidRDefault="00C25AC8">
      <w:pPr>
        <w:spacing w:line="360" w:lineRule="auto"/>
        <w:ind w:right="-137" w:hanging="2"/>
        <w:jc w:val="both"/>
      </w:pPr>
      <w:r>
        <w:t>e) Desenvolvimento Infantil</w:t>
      </w:r>
    </w:p>
    <w:p w14:paraId="4F4FAAF1" w14:textId="77777777" w:rsidR="005034A3" w:rsidRDefault="00C25AC8">
      <w:pPr>
        <w:spacing w:line="360" w:lineRule="auto"/>
        <w:ind w:right="-137" w:hanging="2"/>
        <w:jc w:val="both"/>
      </w:pPr>
      <w:r>
        <w:t>f) Direitos de Aprendizagem</w:t>
      </w:r>
    </w:p>
    <w:p w14:paraId="3E5DC022" w14:textId="77777777" w:rsidR="005034A3" w:rsidRDefault="00C25AC8">
      <w:pPr>
        <w:spacing w:line="360" w:lineRule="auto"/>
        <w:ind w:right="-137" w:hanging="2"/>
        <w:jc w:val="both"/>
      </w:pPr>
      <w:r>
        <w:t>g) Campos de Experiência e Objetivos de Aprendizagem</w:t>
      </w:r>
    </w:p>
    <w:p w14:paraId="2DA0B75D" w14:textId="77777777" w:rsidR="005034A3" w:rsidRDefault="00C25AC8">
      <w:pPr>
        <w:spacing w:line="360" w:lineRule="auto"/>
        <w:ind w:right="-137" w:hanging="2"/>
        <w:jc w:val="both"/>
      </w:pPr>
      <w:r>
        <w:t>- O eu, O outro e o Nós</w:t>
      </w:r>
    </w:p>
    <w:p w14:paraId="09A72A8E" w14:textId="77777777" w:rsidR="005034A3" w:rsidRDefault="00C25AC8">
      <w:pPr>
        <w:spacing w:line="360" w:lineRule="auto"/>
        <w:ind w:right="-137" w:hanging="2"/>
        <w:jc w:val="both"/>
      </w:pPr>
      <w:r>
        <w:t>-Corpo, Gestos e Movimentos</w:t>
      </w:r>
    </w:p>
    <w:p w14:paraId="6D182CCD" w14:textId="77777777" w:rsidR="005034A3" w:rsidRDefault="00C25AC8">
      <w:pPr>
        <w:spacing w:line="360" w:lineRule="auto"/>
        <w:ind w:right="-137" w:hanging="2"/>
        <w:jc w:val="both"/>
      </w:pPr>
      <w:r>
        <w:t>-Escuta, Fala, Pensamento e Imaginação</w:t>
      </w:r>
    </w:p>
    <w:p w14:paraId="537B9C8C" w14:textId="77777777" w:rsidR="005034A3" w:rsidRDefault="00C25AC8">
      <w:pPr>
        <w:spacing w:line="360" w:lineRule="auto"/>
        <w:ind w:right="-137" w:hanging="2"/>
        <w:jc w:val="both"/>
      </w:pPr>
      <w:r>
        <w:t>-Traços, Sons, Cores e Formas</w:t>
      </w:r>
    </w:p>
    <w:p w14:paraId="48318C3D" w14:textId="77777777" w:rsidR="005034A3" w:rsidRDefault="00C25AC8">
      <w:pPr>
        <w:spacing w:line="360" w:lineRule="auto"/>
        <w:ind w:right="-137" w:hanging="2"/>
        <w:jc w:val="both"/>
      </w:pPr>
      <w:r>
        <w:t>-Espaços, Tempos, Quantidades, Relações e Transformações</w:t>
      </w:r>
    </w:p>
    <w:p w14:paraId="2FDDD0C9" w14:textId="77777777" w:rsidR="005034A3" w:rsidRDefault="00C25AC8">
      <w:pPr>
        <w:spacing w:line="360" w:lineRule="auto"/>
        <w:ind w:right="-137" w:hanging="2"/>
        <w:jc w:val="both"/>
      </w:pPr>
      <w:r>
        <w:t>h) Planos de Atividades</w:t>
      </w:r>
    </w:p>
    <w:p w14:paraId="6B9F7394" w14:textId="77777777" w:rsidR="005034A3" w:rsidRDefault="00C25AC8">
      <w:pPr>
        <w:spacing w:line="360" w:lineRule="auto"/>
        <w:ind w:right="-137" w:hanging="2"/>
        <w:jc w:val="both"/>
      </w:pPr>
      <w:r>
        <w:t>i) Plano de trabalho do Professor</w:t>
      </w:r>
    </w:p>
    <w:p w14:paraId="5F21D652" w14:textId="77777777" w:rsidR="005034A3" w:rsidRDefault="00C25AC8">
      <w:pPr>
        <w:spacing w:line="360" w:lineRule="auto"/>
        <w:ind w:right="-137" w:hanging="2"/>
        <w:jc w:val="both"/>
      </w:pPr>
      <w:proofErr w:type="gramStart"/>
      <w:r>
        <w:t>7 .</w:t>
      </w:r>
      <w:proofErr w:type="gramEnd"/>
      <w:r>
        <w:t xml:space="preserve"> Organização da escola</w:t>
      </w:r>
    </w:p>
    <w:p w14:paraId="3027F4D0" w14:textId="77777777" w:rsidR="005034A3" w:rsidRDefault="00C25AC8">
      <w:pPr>
        <w:spacing w:line="360" w:lineRule="auto"/>
        <w:ind w:right="-137" w:hanging="2"/>
        <w:jc w:val="both"/>
      </w:pPr>
      <w:r>
        <w:t>7.1. O regime de funcionamento</w:t>
      </w:r>
    </w:p>
    <w:p w14:paraId="07E78E0E" w14:textId="77777777" w:rsidR="005034A3" w:rsidRDefault="00C25AC8">
      <w:pPr>
        <w:spacing w:line="360" w:lineRule="auto"/>
        <w:ind w:right="-137" w:hanging="2"/>
        <w:jc w:val="both"/>
      </w:pPr>
      <w:r>
        <w:t>7.2. Perfil dos</w:t>
      </w:r>
      <w:r>
        <w:t xml:space="preserve"> Profissionais da escola</w:t>
      </w:r>
    </w:p>
    <w:p w14:paraId="5941754B" w14:textId="77777777" w:rsidR="005034A3" w:rsidRDefault="00C25AC8">
      <w:pPr>
        <w:spacing w:line="360" w:lineRule="auto"/>
        <w:ind w:right="-137" w:hanging="2"/>
        <w:jc w:val="both"/>
      </w:pPr>
      <w:r>
        <w:t>7.3. Quadro de Recursos Humanos</w:t>
      </w:r>
    </w:p>
    <w:p w14:paraId="3F3D9FA7" w14:textId="77777777" w:rsidR="005034A3" w:rsidRDefault="00C25AC8">
      <w:pPr>
        <w:spacing w:line="360" w:lineRule="auto"/>
        <w:ind w:right="-137" w:hanging="2"/>
        <w:jc w:val="both"/>
      </w:pPr>
      <w:r>
        <w:t>7.4. Organização dos Grupos</w:t>
      </w:r>
    </w:p>
    <w:p w14:paraId="3A22A89A" w14:textId="77777777" w:rsidR="005034A3" w:rsidRDefault="00C25AC8">
      <w:pPr>
        <w:spacing w:line="360" w:lineRule="auto"/>
        <w:ind w:right="-137" w:hanging="2"/>
        <w:jc w:val="both"/>
      </w:pPr>
      <w:r>
        <w:t>8. Metodologia e organização da rotina escolar</w:t>
      </w:r>
    </w:p>
    <w:p w14:paraId="5EAAFB1A" w14:textId="77777777" w:rsidR="005034A3" w:rsidRDefault="00C25AC8">
      <w:pPr>
        <w:spacing w:line="360" w:lineRule="auto"/>
        <w:ind w:right="-137" w:hanging="2"/>
        <w:jc w:val="both"/>
      </w:pPr>
      <w:r>
        <w:t>9. Atendimento Educacional Especializado</w:t>
      </w:r>
    </w:p>
    <w:p w14:paraId="60700882" w14:textId="77777777" w:rsidR="005034A3" w:rsidRDefault="00C25AC8">
      <w:pPr>
        <w:spacing w:line="360" w:lineRule="auto"/>
        <w:ind w:right="-137" w:hanging="2"/>
        <w:jc w:val="both"/>
      </w:pPr>
      <w:r>
        <w:t>10. Processo Avaliativo e Expressão do Processo Avaliativo</w:t>
      </w:r>
    </w:p>
    <w:p w14:paraId="45034AED" w14:textId="77777777" w:rsidR="005034A3" w:rsidRDefault="00C25AC8">
      <w:pPr>
        <w:spacing w:line="360" w:lineRule="auto"/>
        <w:ind w:right="-137" w:hanging="2"/>
        <w:jc w:val="both"/>
      </w:pPr>
      <w:r>
        <w:t>11. Processo de Articula</w:t>
      </w:r>
      <w:r>
        <w:t>ção entre as etapas da Educação Infantil e para o Ensino Fundamental</w:t>
      </w:r>
    </w:p>
    <w:p w14:paraId="2A5E4EED" w14:textId="77777777" w:rsidR="005034A3" w:rsidRDefault="00C25AC8">
      <w:pPr>
        <w:spacing w:line="360" w:lineRule="auto"/>
        <w:ind w:right="-137" w:hanging="2"/>
        <w:jc w:val="both"/>
        <w:rPr>
          <w:b/>
        </w:rPr>
      </w:pPr>
      <w:r>
        <w:t>12. Articulação entre escola, família e comunidade escolar</w:t>
      </w:r>
    </w:p>
    <w:p w14:paraId="7F0691FE" w14:textId="77777777" w:rsidR="005034A3" w:rsidRDefault="005034A3">
      <w:pPr>
        <w:spacing w:line="276" w:lineRule="auto"/>
        <w:ind w:hanging="2"/>
        <w:rPr>
          <w:b/>
        </w:rPr>
      </w:pPr>
    </w:p>
    <w:p w14:paraId="3A1BAA72" w14:textId="77777777" w:rsidR="005034A3" w:rsidRDefault="005034A3">
      <w:pPr>
        <w:ind w:hanging="2"/>
        <w:rPr>
          <w:b/>
        </w:rPr>
      </w:pPr>
    </w:p>
    <w:sectPr w:rsidR="005034A3">
      <w:pgSz w:w="11906" w:h="16838"/>
      <w:pgMar w:top="180" w:right="720" w:bottom="36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C5779"/>
    <w:multiLevelType w:val="multilevel"/>
    <w:tmpl w:val="F8F68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7A5D00"/>
    <w:multiLevelType w:val="multilevel"/>
    <w:tmpl w:val="4B9AB6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A3"/>
    <w:rsid w:val="005034A3"/>
    <w:rsid w:val="00C2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44D6"/>
  <w15:docId w15:val="{7198F555-C856-49BC-87E0-D6E50575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0USDW5OnZoQ9s5N4k8B3Je9SkQ==">CgMxLjA4AHIhMUlaY2d2eXI2LWI2VGV6bjRDNnVWNV9OZW5lM0VkcVhF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themis helena patias</dc:creator>
  <cp:lastModifiedBy>themispatias@gmail.com</cp:lastModifiedBy>
  <cp:revision>2</cp:revision>
  <dcterms:created xsi:type="dcterms:W3CDTF">2023-12-20T14:24:00Z</dcterms:created>
  <dcterms:modified xsi:type="dcterms:W3CDTF">2023-12-20T14:24:00Z</dcterms:modified>
</cp:coreProperties>
</file>