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36B4" w14:textId="77777777" w:rsidR="00017F1D" w:rsidRDefault="004B192E">
      <w:pPr>
        <w:rPr>
          <w:b/>
        </w:rPr>
      </w:pPr>
      <w:r>
        <w:rPr>
          <w:b/>
        </w:rPr>
        <w:t>Resolução CME 01/2023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EC2292" wp14:editId="2AF701A0">
            <wp:simplePos x="0" y="0"/>
            <wp:positionH relativeFrom="column">
              <wp:posOffset>1929765</wp:posOffset>
            </wp:positionH>
            <wp:positionV relativeFrom="paragraph">
              <wp:posOffset>233680</wp:posOffset>
            </wp:positionV>
            <wp:extent cx="1419225" cy="11442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44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66E3C" w14:textId="77777777" w:rsidR="00017F1D" w:rsidRDefault="00017F1D"/>
    <w:p w14:paraId="28AFBB48" w14:textId="77777777" w:rsidR="00017F1D" w:rsidRDefault="00017F1D"/>
    <w:p w14:paraId="78B07792" w14:textId="77777777" w:rsidR="00017F1D" w:rsidRDefault="00017F1D"/>
    <w:p w14:paraId="24E801A5" w14:textId="77777777" w:rsidR="00017F1D" w:rsidRDefault="00017F1D"/>
    <w:p w14:paraId="7393D61A" w14:textId="77777777" w:rsidR="00017F1D" w:rsidRDefault="004B1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>A N E X O - I</w:t>
      </w:r>
    </w:p>
    <w:p w14:paraId="0989A85F" w14:textId="77777777" w:rsidR="00017F1D" w:rsidRDefault="004B1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6"/>
          <w:szCs w:val="26"/>
        </w:rPr>
        <w:t xml:space="preserve">NÁLISE DE </w:t>
      </w:r>
      <w:r>
        <w:rPr>
          <w:b/>
          <w:color w:val="000000"/>
          <w:sz w:val="28"/>
          <w:szCs w:val="28"/>
        </w:rPr>
        <w:t>P</w:t>
      </w:r>
      <w:r>
        <w:rPr>
          <w:b/>
          <w:color w:val="000000"/>
          <w:sz w:val="26"/>
          <w:szCs w:val="26"/>
        </w:rPr>
        <w:t>ROCESSO</w:t>
      </w:r>
    </w:p>
    <w:p w14:paraId="010D00FC" w14:textId="77777777" w:rsidR="00017F1D" w:rsidRDefault="004B1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LISTA DE VERIFICAÇÃO</w:t>
      </w:r>
    </w:p>
    <w:tbl>
      <w:tblPr>
        <w:tblStyle w:val="a"/>
        <w:tblW w:w="9923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3080"/>
        <w:gridCol w:w="2126"/>
      </w:tblGrid>
      <w:tr w:rsidR="00017F1D" w14:paraId="06F40F7D" w14:textId="77777777">
        <w:trPr>
          <w:trHeight w:val="229"/>
        </w:trPr>
        <w:tc>
          <w:tcPr>
            <w:tcW w:w="4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EB6710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Processo nº      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DDAE66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Município: </w:t>
            </w:r>
            <w:r>
              <w:rPr>
                <w:b/>
                <w:sz w:val="20"/>
                <w:szCs w:val="20"/>
              </w:rPr>
              <w:t>SANTA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785F7D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CME</w:t>
            </w:r>
          </w:p>
        </w:tc>
      </w:tr>
      <w:tr w:rsidR="00017F1D" w14:paraId="23DB6CDA" w14:textId="77777777">
        <w:trPr>
          <w:trHeight w:val="229"/>
        </w:trPr>
        <w:tc>
          <w:tcPr>
            <w:tcW w:w="4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D00D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71EA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0D21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549432DB" w14:textId="77777777">
        <w:trPr>
          <w:trHeight w:val="229"/>
        </w:trPr>
        <w:tc>
          <w:tcPr>
            <w:tcW w:w="7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EBB413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Mantenedora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67FE50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Cadastro</w:t>
            </w:r>
          </w:p>
        </w:tc>
      </w:tr>
      <w:tr w:rsidR="00017F1D" w14:paraId="20630F86" w14:textId="77777777">
        <w:trPr>
          <w:trHeight w:val="229"/>
        </w:trPr>
        <w:tc>
          <w:tcPr>
            <w:tcW w:w="7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D5B2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5FB35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18C0EE73" w14:textId="77777777">
        <w:trPr>
          <w:trHeight w:val="330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13575768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Estabelecimento de ensino</w:t>
            </w:r>
          </w:p>
        </w:tc>
      </w:tr>
      <w:tr w:rsidR="00017F1D" w14:paraId="5A72BFD3" w14:textId="77777777">
        <w:trPr>
          <w:trHeight w:val="456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C887810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4CBF4975" w14:textId="77777777">
        <w:trPr>
          <w:trHeight w:val="229"/>
        </w:trPr>
        <w:tc>
          <w:tcPr>
            <w:tcW w:w="7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5DC76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57A0C3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Fone</w:t>
            </w:r>
          </w:p>
        </w:tc>
      </w:tr>
      <w:tr w:rsidR="00017F1D" w14:paraId="0D8A66A5" w14:textId="77777777">
        <w:trPr>
          <w:trHeight w:val="229"/>
        </w:trPr>
        <w:tc>
          <w:tcPr>
            <w:tcW w:w="7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E791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D8C40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119070EE" w14:textId="77777777" w:rsidR="00017F1D" w:rsidRDefault="00017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915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145"/>
        <w:gridCol w:w="1350"/>
      </w:tblGrid>
      <w:tr w:rsidR="00017F1D" w14:paraId="23DE3644" w14:textId="77777777">
        <w:trPr>
          <w:trHeight w:val="229"/>
        </w:trPr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491BA5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B68A32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462" w:right="342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E06060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017F1D" w14:paraId="34D641EE" w14:textId="77777777">
        <w:trPr>
          <w:trHeight w:val="229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E0E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046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1.Declaração expressa do responsável legal referente à designação e aos fins a que se destina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E9852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7D525492" w14:textId="77777777">
        <w:trPr>
          <w:trHeight w:val="229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D86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7AC9" w14:textId="77777777" w:rsidR="00017F1D" w:rsidRDefault="004B192E">
            <w:pPr>
              <w:spacing w:line="21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2.Comprovação de propriedade do imóvel ou de seu direito de uso, cujo contrato contenha cláusula de renovação automática;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5831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29F1C211" w14:textId="77777777">
        <w:trPr>
          <w:trHeight w:val="553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6025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610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 Cópia dos Atos legais da Escola (no caso de Escola Infantil Privada – anexar Ata da Mantenedora de criação da Escola).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E8FDC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78221D9C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32B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1CEA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 Alvará de Licença para Localização de atividade específica, emitido pela Prefeitura Municipal.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C241B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41638E20" w14:textId="77777777">
        <w:trPr>
          <w:trHeight w:val="229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E8E6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A9E2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 Alvará emitido pela Secretaria da Saúde — Vigilância Sanitária.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EECE9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239F6357" w14:textId="77777777">
        <w:trPr>
          <w:trHeight w:val="229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2630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AA1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 Documento Competente de Prevenção e Proteção contra Incêndio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9F5C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06FAF103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CF0E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CBE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 Fotografias internas e externas de todas as dependências da escola, incluindo áreas livres e cobertas, praça de brinquedos e acessibilidade.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5AFF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47B69A85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3AE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2EC3" w14:textId="019F9DC6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Declaração firmada pela direção de que as dependências </w:t>
            </w:r>
            <w:r w:rsidR="004752F0">
              <w:rPr>
                <w:sz w:val="20"/>
                <w:szCs w:val="20"/>
              </w:rPr>
              <w:t>destinadas à</w:t>
            </w:r>
            <w:r>
              <w:rPr>
                <w:sz w:val="20"/>
                <w:szCs w:val="20"/>
              </w:rPr>
              <w:t xml:space="preserve"> educação infantil são de uso exclusivo dessa faixa etária.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EE5E6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683A4AF8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4B8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AFF8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9.Cópia de documento comprobatório do cadastramento junto a secretaria Municipal de Educação e Cultura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890DD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3ACE08D9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0063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85D9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10.Razão Social da mantenedora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8BEE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31132BF7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348B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6573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11.Cópia do Projeto Político-pedagógico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2EC62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23026D7F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DB1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CC6" w14:textId="32602373" w:rsidR="00017F1D" w:rsidRDefault="0047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Plano</w:t>
            </w:r>
            <w:r w:rsidR="004B192E">
              <w:rPr>
                <w:sz w:val="20"/>
                <w:szCs w:val="20"/>
              </w:rPr>
              <w:t xml:space="preserve"> de Formação Continuada para os </w:t>
            </w:r>
            <w:r>
              <w:rPr>
                <w:sz w:val="20"/>
                <w:szCs w:val="20"/>
              </w:rPr>
              <w:t>Trabalhadores em</w:t>
            </w:r>
            <w:r w:rsidR="004B192E">
              <w:rPr>
                <w:sz w:val="20"/>
                <w:szCs w:val="20"/>
              </w:rPr>
              <w:t xml:space="preserve"> Educação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659DF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24E11369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E6E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744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13.Cópia do Regimento Escolar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50F7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7A14DA4F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6A66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C14A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14.Relação dos recursos humanos, com respectivas funções e comprovações de sua habilitação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C25D9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352A3E9D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8DF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358" w14:textId="70917382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4752F0">
              <w:rPr>
                <w:sz w:val="20"/>
                <w:szCs w:val="20"/>
              </w:rPr>
              <w:t xml:space="preserve">Recursos Humanos, </w:t>
            </w:r>
            <w:r>
              <w:rPr>
                <w:sz w:val="20"/>
                <w:szCs w:val="20"/>
              </w:rPr>
              <w:t xml:space="preserve">Previsão de matrículas com demonstrativo da organização de </w:t>
            </w:r>
            <w:r w:rsidR="004752F0">
              <w:rPr>
                <w:sz w:val="20"/>
                <w:szCs w:val="20"/>
              </w:rPr>
              <w:t>grupos (</w:t>
            </w:r>
            <w:r w:rsidR="004752F0" w:rsidRPr="004752F0">
              <w:rPr>
                <w:color w:val="000000" w:themeColor="text1"/>
                <w:sz w:val="20"/>
                <w:szCs w:val="20"/>
              </w:rPr>
              <w:t>Anexo -III)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7083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181EB42C" w14:textId="77777777">
        <w:trPr>
          <w:trHeight w:val="46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CB9A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A020" w14:textId="4DAED03A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16.Planta da Situação, Localização e </w:t>
            </w:r>
            <w:r w:rsidR="004752F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lanta </w:t>
            </w:r>
            <w:r w:rsidR="004752F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aixa de todas as dependências com suas dimensões assinada por profissional técnico habilitado e aprovadas pela Secretaria Municipal de Planejamento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EA28D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1EA9C626" w14:textId="77777777">
        <w:trPr>
          <w:trHeight w:val="568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B142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ECE" w14:textId="77777777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color w:val="000000"/>
                <w:sz w:val="20"/>
                <w:szCs w:val="20"/>
              </w:rPr>
              <w:t xml:space="preserve"> Relação do mobiliário, equipamentos, materiais didáticos e acervo bibliográfico, destinados à educação infantil.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58B32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17F1D" w14:paraId="23C0F37E" w14:textId="77777777">
        <w:trPr>
          <w:trHeight w:val="229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021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0842" w14:textId="186FB2DB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Ficha do Anexo I</w:t>
            </w:r>
            <w:r w:rsidR="004752F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Resolução CME nº01/2023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7B8FE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17F1D" w14:paraId="7F8F7C05" w14:textId="77777777">
        <w:trPr>
          <w:trHeight w:val="232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EF22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B454" w14:textId="0D56431C" w:rsidR="00017F1D" w:rsidRDefault="004B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Fichas do Anexo IV</w:t>
            </w:r>
            <w:r w:rsidR="00475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 Res. CME nº 01/2023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DF792" w14:textId="77777777" w:rsidR="00017F1D" w:rsidRDefault="0001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3E95BFCE" w14:textId="77777777" w:rsidR="00017F1D" w:rsidRDefault="00017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17F1D">
      <w:pgSz w:w="11906" w:h="16838"/>
      <w:pgMar w:top="1417" w:right="1700" w:bottom="1417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1D"/>
    <w:rsid w:val="00017F1D"/>
    <w:rsid w:val="004752F0"/>
    <w:rsid w:val="004B192E"/>
    <w:rsid w:val="008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C0A2"/>
  <w15:docId w15:val="{CBA6E5EC-3DDA-47DD-9C36-104EF17B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jKaMfcVMqMK+NljONnCPxmNBPg==">CgMxLjA4AHIhMTc0RUFxazFhdC1nd21xR2pnLTA3dzdXeHEtR1c3Q2xk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 helena patias</dc:creator>
  <cp:lastModifiedBy>themispatias@gmail.com</cp:lastModifiedBy>
  <cp:revision>3</cp:revision>
  <dcterms:created xsi:type="dcterms:W3CDTF">2023-12-20T14:19:00Z</dcterms:created>
  <dcterms:modified xsi:type="dcterms:W3CDTF">2023-12-20T14:55:00Z</dcterms:modified>
</cp:coreProperties>
</file>